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92E2E" w14:textId="77777777" w:rsidR="007A63FC" w:rsidRDefault="007A63FC">
      <w:pPr>
        <w:jc w:val="center"/>
        <w:rPr>
          <w:rFonts w:hint="eastAsia"/>
          <w:sz w:val="28"/>
        </w:rPr>
      </w:pPr>
      <w:r>
        <w:rPr>
          <w:rFonts w:hint="eastAsia"/>
          <w:spacing w:val="38"/>
          <w:kern w:val="0"/>
          <w:sz w:val="28"/>
          <w:fitText w:val="4200" w:id="-2029293055"/>
        </w:rPr>
        <w:t>説明会開催に対する確約</w:t>
      </w:r>
      <w:r>
        <w:rPr>
          <w:rFonts w:hint="eastAsia"/>
          <w:spacing w:val="2"/>
          <w:kern w:val="0"/>
          <w:sz w:val="28"/>
          <w:fitText w:val="4200" w:id="-2029293055"/>
        </w:rPr>
        <w:t>書</w:t>
      </w:r>
    </w:p>
    <w:p w14:paraId="48ED7A18" w14:textId="77777777" w:rsidR="007A63FC" w:rsidRDefault="007A63FC">
      <w:pPr>
        <w:jc w:val="center"/>
        <w:rPr>
          <w:rFonts w:hint="eastAsia"/>
        </w:rPr>
      </w:pPr>
      <w:r>
        <w:rPr>
          <w:rFonts w:hint="eastAsia"/>
        </w:rPr>
        <w:t>（有価証券上場規程第３条第２項第８号に定める書面）</w:t>
      </w:r>
    </w:p>
    <w:p w14:paraId="5971CD53" w14:textId="77777777" w:rsidR="007A63FC" w:rsidRDefault="007A63FC">
      <w:pPr>
        <w:rPr>
          <w:rFonts w:hint="eastAsia"/>
        </w:rPr>
      </w:pPr>
    </w:p>
    <w:p w14:paraId="7DDEC47D" w14:textId="77777777" w:rsidR="007A63FC" w:rsidRDefault="007A63FC">
      <w:pPr>
        <w:jc w:val="right"/>
        <w:rPr>
          <w:rFonts w:hint="eastAsia"/>
        </w:rPr>
      </w:pPr>
      <w:r>
        <w:rPr>
          <w:rFonts w:hint="eastAsia"/>
        </w:rPr>
        <w:t xml:space="preserve">　　年　　月　　日</w:t>
      </w:r>
    </w:p>
    <w:p w14:paraId="6624D95B" w14:textId="77777777" w:rsidR="007A63FC" w:rsidRDefault="007A63FC">
      <w:pPr>
        <w:rPr>
          <w:rFonts w:hint="eastAsia"/>
        </w:rPr>
      </w:pPr>
    </w:p>
    <w:p w14:paraId="2EB37245" w14:textId="77777777" w:rsidR="007A63FC" w:rsidRDefault="007A63FC">
      <w:pPr>
        <w:rPr>
          <w:rFonts w:hint="eastAsia"/>
        </w:rPr>
      </w:pPr>
      <w:r>
        <w:rPr>
          <w:rFonts w:hint="eastAsia"/>
        </w:rPr>
        <w:t>証券会員制法人　札幌証券取引所</w:t>
      </w:r>
    </w:p>
    <w:p w14:paraId="35337E5C" w14:textId="77777777" w:rsidR="007A63FC" w:rsidRDefault="007A63FC">
      <w:pPr>
        <w:ind w:firstLineChars="200" w:firstLine="486"/>
        <w:rPr>
          <w:rFonts w:hint="eastAsia"/>
        </w:rPr>
      </w:pPr>
      <w:r>
        <w:rPr>
          <w:rFonts w:hint="eastAsia"/>
        </w:rPr>
        <w:t xml:space="preserve">理事長　</w:t>
      </w:r>
      <w:r w:rsidR="00A43C0F">
        <w:rPr>
          <w:rFonts w:hint="eastAsia"/>
          <w:kern w:val="0"/>
        </w:rPr>
        <w:t xml:space="preserve">　　　　　　　　</w:t>
      </w:r>
      <w:r>
        <w:rPr>
          <w:rFonts w:hint="eastAsia"/>
          <w:kern w:val="0"/>
        </w:rPr>
        <w:t xml:space="preserve">　</w:t>
      </w:r>
      <w:r>
        <w:rPr>
          <w:rFonts w:hint="eastAsia"/>
        </w:rPr>
        <w:t>殿</w:t>
      </w:r>
    </w:p>
    <w:p w14:paraId="1383593B" w14:textId="77777777" w:rsidR="007A63FC" w:rsidRDefault="007A63FC">
      <w:pPr>
        <w:rPr>
          <w:rFonts w:hint="eastAsia"/>
        </w:rPr>
      </w:pPr>
    </w:p>
    <w:p w14:paraId="3102DCB0" w14:textId="77777777" w:rsidR="007A63FC" w:rsidRDefault="007A63FC">
      <w:pPr>
        <w:wordWrap w:val="0"/>
        <w:spacing w:afterLines="50" w:after="219"/>
        <w:jc w:val="right"/>
        <w:rPr>
          <w:rFonts w:hint="eastAsia"/>
          <w:u w:val="single"/>
        </w:rPr>
      </w:pPr>
      <w:r>
        <w:rPr>
          <w:rFonts w:hint="eastAsia"/>
          <w:u w:val="single"/>
        </w:rPr>
        <w:t xml:space="preserve">本店所在地　　　　　　　　　　　　</w:t>
      </w:r>
    </w:p>
    <w:p w14:paraId="55D924E0" w14:textId="77777777" w:rsidR="007A63FC" w:rsidRDefault="007A63FC">
      <w:pPr>
        <w:wordWrap w:val="0"/>
        <w:spacing w:afterLines="50" w:after="219"/>
        <w:jc w:val="right"/>
        <w:rPr>
          <w:rFonts w:hint="eastAsia"/>
          <w:u w:val="single"/>
        </w:rPr>
      </w:pPr>
      <w:r>
        <w:rPr>
          <w:rFonts w:hint="eastAsia"/>
          <w:spacing w:val="105"/>
          <w:kern w:val="0"/>
          <w:u w:val="single"/>
          <w:fitText w:val="1050" w:id="-2029294336"/>
        </w:rPr>
        <w:t>会社</w:t>
      </w:r>
      <w:r>
        <w:rPr>
          <w:rFonts w:hint="eastAsia"/>
          <w:kern w:val="0"/>
          <w:u w:val="single"/>
          <w:fitText w:val="1050" w:id="-2029294336"/>
        </w:rPr>
        <w:t>名</w:t>
      </w:r>
      <w:r>
        <w:rPr>
          <w:rFonts w:hint="eastAsia"/>
          <w:u w:val="single"/>
        </w:rPr>
        <w:t xml:space="preserve">　　　　　　　　　　　印</w:t>
      </w:r>
    </w:p>
    <w:p w14:paraId="06689685" w14:textId="77777777" w:rsidR="007A63FC" w:rsidRDefault="007A63FC">
      <w:pPr>
        <w:wordWrap w:val="0"/>
        <w:spacing w:line="320" w:lineRule="exact"/>
        <w:jc w:val="right"/>
        <w:rPr>
          <w:rFonts w:hint="eastAsia"/>
        </w:rPr>
      </w:pPr>
      <w:r>
        <w:rPr>
          <w:rFonts w:hint="eastAsia"/>
          <w:spacing w:val="35"/>
          <w:kern w:val="0"/>
          <w:fitText w:val="1050" w:id="-2029294334"/>
        </w:rPr>
        <w:t>代表者</w:t>
      </w:r>
      <w:r>
        <w:rPr>
          <w:rFonts w:hint="eastAsia"/>
          <w:kern w:val="0"/>
          <w:fitText w:val="1050" w:id="-2029294334"/>
        </w:rPr>
        <w:t>の</w:t>
      </w:r>
      <w:r>
        <w:rPr>
          <w:rFonts w:hint="eastAsia"/>
          <w:kern w:val="0"/>
        </w:rPr>
        <w:t xml:space="preserve">　　　　　　　　　　　　</w:t>
      </w:r>
    </w:p>
    <w:p w14:paraId="75632A6E" w14:textId="77777777" w:rsidR="007A63FC" w:rsidRDefault="007A63FC">
      <w:pPr>
        <w:wordWrap w:val="0"/>
        <w:spacing w:line="280" w:lineRule="exact"/>
        <w:jc w:val="right"/>
        <w:rPr>
          <w:rFonts w:hint="eastAsia"/>
          <w:u w:val="single"/>
        </w:rPr>
      </w:pPr>
      <w:r>
        <w:rPr>
          <w:rFonts w:hint="eastAsia"/>
          <w:spacing w:val="105"/>
          <w:kern w:val="0"/>
          <w:u w:val="single"/>
          <w:fitText w:val="1050" w:id="-2029294335"/>
        </w:rPr>
        <w:t>役職</w:t>
      </w:r>
      <w:r>
        <w:rPr>
          <w:rFonts w:hint="eastAsia"/>
          <w:kern w:val="0"/>
          <w:u w:val="single"/>
          <w:fitText w:val="1050" w:id="-2029294335"/>
        </w:rPr>
        <w:t>名</w:t>
      </w:r>
      <w:r>
        <w:rPr>
          <w:rFonts w:hint="eastAsia"/>
          <w:kern w:val="0"/>
          <w:u w:val="single"/>
        </w:rPr>
        <w:t xml:space="preserve">　　　　　　　　　　　印</w:t>
      </w:r>
    </w:p>
    <w:p w14:paraId="785FAE0D" w14:textId="77777777" w:rsidR="007A63FC" w:rsidRDefault="007A63FC">
      <w:pPr>
        <w:rPr>
          <w:rFonts w:hint="eastAsia"/>
        </w:rPr>
      </w:pPr>
    </w:p>
    <w:p w14:paraId="09A51EBD" w14:textId="77777777" w:rsidR="007A63FC" w:rsidRDefault="007A63FC">
      <w:pPr>
        <w:rPr>
          <w:rFonts w:hint="eastAsia"/>
        </w:rPr>
      </w:pPr>
    </w:p>
    <w:p w14:paraId="1E98EF6F" w14:textId="77777777" w:rsidR="007A63FC" w:rsidRDefault="007A63FC">
      <w:pPr>
        <w:spacing w:line="360" w:lineRule="auto"/>
        <w:rPr>
          <w:rFonts w:hint="eastAsia"/>
        </w:rPr>
      </w:pPr>
      <w:r>
        <w:rPr>
          <w:rFonts w:hint="eastAsia"/>
        </w:rPr>
        <w:t>当社は、当社が発行する株券が証券会員制法人札幌証券取引所のアンビシャスに上場した場合には、会社情報提供の一層の充実を図るため、上場の日以後３年間において年１回以上、投資に関する説明会を開催することについて確約します。</w:t>
      </w:r>
    </w:p>
    <w:sectPr w:rsidR="007A63FC">
      <w:type w:val="nextColumn"/>
      <w:pgSz w:w="11905" w:h="16837" w:code="9"/>
      <w:pgMar w:top="1985" w:right="1701" w:bottom="1701" w:left="1701" w:header="851" w:footer="992" w:gutter="0"/>
      <w:cols w:space="425"/>
      <w:docGrid w:type="linesAndChars" w:linePitch="438" w:charSpace="6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3"/>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FC"/>
    <w:rsid w:val="00457B5A"/>
    <w:rsid w:val="004D432F"/>
    <w:rsid w:val="007A63FC"/>
    <w:rsid w:val="008F58D2"/>
    <w:rsid w:val="00A43C0F"/>
    <w:rsid w:val="00E2585E"/>
    <w:rsid w:val="00F06FE4"/>
    <w:rsid w:val="00FA3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72FE8C"/>
  <w15:chartTrackingRefBased/>
  <w15:docId w15:val="{EB8C6388-710D-4336-905B-5F5B15E6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説明会開催に対する確約書</vt:lpstr>
      <vt:lpstr>説明会開催に対する確約書</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半澤　達弥</cp:lastModifiedBy>
  <cp:revision>2</cp:revision>
  <cp:lastPrinted>2004-07-01T04:48:00Z</cp:lastPrinted>
  <dcterms:created xsi:type="dcterms:W3CDTF">2023-08-15T06:32:00Z</dcterms:created>
  <dcterms:modified xsi:type="dcterms:W3CDTF">2023-08-15T06:32:00Z</dcterms:modified>
</cp:coreProperties>
</file>